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91E" w:rsidRPr="004A791E" w:rsidRDefault="004A791E" w:rsidP="004A791E">
      <w:pPr>
        <w:spacing w:after="0" w:line="240" w:lineRule="auto"/>
        <w:rPr>
          <w:rFonts w:ascii="Times New Roman" w:eastAsia="Times New Roman" w:hAnsi="Times New Roman" w:cs="Times New Roman"/>
          <w:sz w:val="24"/>
          <w:szCs w:val="24"/>
          <w:lang w:eastAsia="en-CA"/>
        </w:rPr>
      </w:pPr>
      <w:r w:rsidRPr="004A791E">
        <w:rPr>
          <w:rFonts w:ascii="Times New Roman" w:eastAsia="Times New Roman" w:hAnsi="Times New Roman" w:cs="Times New Roman"/>
          <w:noProof/>
          <w:sz w:val="24"/>
          <w:szCs w:val="24"/>
          <w:lang w:eastAsia="en-CA"/>
        </w:rPr>
        <w:drawing>
          <wp:inline distT="0" distB="0" distL="0" distR="0">
            <wp:extent cx="5943600" cy="1361440"/>
            <wp:effectExtent l="0" t="0" r="0" b="0"/>
            <wp:docPr id="1" name="Picture 1" descr="https://www.morneaushepell.com/sites/default/files/styles/masthead/public/assets/masthead/7770-covid19/msweb2660x730opt4.jpg?itok=okYSLs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rneaushepell.com/sites/default/files/styles/masthead/public/assets/masthead/7770-covid19/msweb2660x730opt4.jpg?itok=okYSLs_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361440"/>
                    </a:xfrm>
                    <a:prstGeom prst="rect">
                      <a:avLst/>
                    </a:prstGeom>
                    <a:noFill/>
                    <a:ln>
                      <a:noFill/>
                    </a:ln>
                  </pic:spPr>
                </pic:pic>
              </a:graphicData>
            </a:graphic>
          </wp:inline>
        </w:drawing>
      </w:r>
    </w:p>
    <w:p w:rsidR="004A791E" w:rsidRPr="004A791E" w:rsidRDefault="004A791E" w:rsidP="004A791E">
      <w:pPr>
        <w:shd w:val="clear" w:color="auto" w:fill="008EAB"/>
        <w:spacing w:after="0" w:line="278" w:lineRule="atLeast"/>
        <w:outlineLvl w:val="0"/>
        <w:rPr>
          <w:rFonts w:ascii="Times New Roman" w:eastAsia="Times New Roman" w:hAnsi="Times New Roman" w:cs="Times New Roman"/>
          <w:b/>
          <w:bCs/>
          <w:color w:val="FFFFFF"/>
          <w:kern w:val="36"/>
          <w:sz w:val="54"/>
          <w:szCs w:val="54"/>
          <w:lang w:eastAsia="en-CA"/>
        </w:rPr>
      </w:pPr>
      <w:r w:rsidRPr="004A791E">
        <w:rPr>
          <w:rFonts w:ascii="Times New Roman" w:eastAsia="Times New Roman" w:hAnsi="Times New Roman" w:cs="Times New Roman"/>
          <w:b/>
          <w:bCs/>
          <w:color w:val="FFFFFF"/>
          <w:kern w:val="36"/>
          <w:sz w:val="54"/>
          <w:szCs w:val="54"/>
          <w:lang w:eastAsia="en-CA"/>
        </w:rPr>
        <w:t>Tips for coping with COVID-19</w:t>
      </w:r>
    </w:p>
    <w:p w:rsidR="004A791E" w:rsidRPr="004A791E" w:rsidRDefault="004A791E" w:rsidP="004A791E">
      <w:pPr>
        <w:spacing w:before="240" w:after="120" w:line="300" w:lineRule="atLeast"/>
        <w:outlineLvl w:val="1"/>
        <w:rPr>
          <w:rFonts w:ascii="&amp;quot" w:eastAsia="Times New Roman" w:hAnsi="&amp;quot" w:cs="Times New Roman"/>
          <w:color w:val="008EAB"/>
          <w:sz w:val="36"/>
          <w:szCs w:val="36"/>
          <w:lang w:eastAsia="en-CA"/>
        </w:rPr>
      </w:pPr>
      <w:r w:rsidRPr="004A791E">
        <w:rPr>
          <w:rFonts w:ascii="&amp;quot" w:eastAsia="Times New Roman" w:hAnsi="&amp;quot" w:cs="Times New Roman"/>
          <w:color w:val="008EAB"/>
          <w:sz w:val="36"/>
          <w:szCs w:val="36"/>
          <w:lang w:eastAsia="en-CA"/>
        </w:rPr>
        <w:t>What is COVID-19?</w:t>
      </w:r>
    </w:p>
    <w:p w:rsidR="004A791E" w:rsidRPr="004A791E" w:rsidRDefault="004A791E" w:rsidP="004A791E">
      <w:pPr>
        <w:spacing w:after="180" w:line="240" w:lineRule="auto"/>
        <w:rPr>
          <w:rFonts w:ascii="&amp;quot" w:eastAsia="Times New Roman" w:hAnsi="&amp;quot" w:cs="Times New Roman"/>
          <w:color w:val="333333"/>
          <w:sz w:val="24"/>
          <w:szCs w:val="24"/>
          <w:lang w:eastAsia="en-CA"/>
        </w:rPr>
      </w:pPr>
      <w:r w:rsidRPr="004A791E">
        <w:rPr>
          <w:rFonts w:ascii="&amp;quot" w:eastAsia="Times New Roman" w:hAnsi="&amp;quot" w:cs="Times New Roman"/>
          <w:color w:val="333333"/>
          <w:sz w:val="24"/>
          <w:szCs w:val="24"/>
          <w:lang w:eastAsia="en-CA"/>
        </w:rPr>
        <w:t>A new flu-like coronavirus has been reported in several countries around the world in recent months. The 2019 Coronavirus (COVID-19) is the virus identified as the cause of an outbreak of respiratory illness first detected in Wuhan, China. This is a rapidly evolving situation and risk assessment may change daily. You can find accurate updates and detailed information on symptoms, prevention, and spread of the virus on the following websites: </w:t>
      </w:r>
    </w:p>
    <w:p w:rsidR="004A791E" w:rsidRPr="004A791E" w:rsidRDefault="004A791E" w:rsidP="004A791E">
      <w:pPr>
        <w:numPr>
          <w:ilvl w:val="0"/>
          <w:numId w:val="3"/>
        </w:numPr>
        <w:spacing w:before="100" w:beforeAutospacing="1" w:after="240" w:line="240" w:lineRule="auto"/>
        <w:ind w:left="0"/>
        <w:rPr>
          <w:rFonts w:ascii="&amp;quot" w:eastAsia="Times New Roman" w:hAnsi="&amp;quot" w:cs="Times New Roman"/>
          <w:color w:val="333333"/>
          <w:sz w:val="24"/>
          <w:szCs w:val="24"/>
          <w:lang w:eastAsia="en-CA"/>
        </w:rPr>
      </w:pPr>
      <w:hyperlink r:id="rId6" w:tgtFrame="_blank" w:history="1">
        <w:r w:rsidRPr="004A791E">
          <w:rPr>
            <w:rFonts w:ascii="&amp;quot" w:eastAsia="Times New Roman" w:hAnsi="&amp;quot" w:cs="Times New Roman"/>
            <w:color w:val="008EAB"/>
            <w:sz w:val="24"/>
            <w:szCs w:val="24"/>
            <w:u w:val="single"/>
            <w:lang w:eastAsia="en-CA"/>
          </w:rPr>
          <w:t>World Health Organization (WHO)</w:t>
        </w:r>
      </w:hyperlink>
    </w:p>
    <w:p w:rsidR="004A791E" w:rsidRPr="004A791E" w:rsidRDefault="004A791E" w:rsidP="004A791E">
      <w:pPr>
        <w:numPr>
          <w:ilvl w:val="0"/>
          <w:numId w:val="3"/>
        </w:numPr>
        <w:spacing w:before="100" w:beforeAutospacing="1" w:after="240" w:line="240" w:lineRule="auto"/>
        <w:ind w:left="0"/>
        <w:rPr>
          <w:rFonts w:ascii="&amp;quot" w:eastAsia="Times New Roman" w:hAnsi="&amp;quot" w:cs="Times New Roman"/>
          <w:color w:val="333333"/>
          <w:sz w:val="24"/>
          <w:szCs w:val="24"/>
          <w:lang w:eastAsia="en-CA"/>
        </w:rPr>
      </w:pPr>
      <w:hyperlink r:id="rId7" w:tgtFrame="_blank" w:history="1">
        <w:r w:rsidRPr="004A791E">
          <w:rPr>
            <w:rFonts w:ascii="&amp;quot" w:eastAsia="Times New Roman" w:hAnsi="&amp;quot" w:cs="Times New Roman"/>
            <w:color w:val="008EAB"/>
            <w:sz w:val="24"/>
            <w:szCs w:val="24"/>
            <w:u w:val="single"/>
            <w:lang w:eastAsia="en-CA"/>
          </w:rPr>
          <w:t>Public Health Agency of Canada</w:t>
        </w:r>
      </w:hyperlink>
    </w:p>
    <w:p w:rsidR="004A791E" w:rsidRPr="004A791E" w:rsidRDefault="004A791E" w:rsidP="004A791E">
      <w:pPr>
        <w:numPr>
          <w:ilvl w:val="0"/>
          <w:numId w:val="3"/>
        </w:numPr>
        <w:spacing w:before="100" w:beforeAutospacing="1" w:after="240" w:line="240" w:lineRule="auto"/>
        <w:ind w:left="0"/>
        <w:rPr>
          <w:rFonts w:ascii="&amp;quot" w:eastAsia="Times New Roman" w:hAnsi="&amp;quot" w:cs="Times New Roman"/>
          <w:color w:val="333333"/>
          <w:sz w:val="24"/>
          <w:szCs w:val="24"/>
          <w:lang w:eastAsia="en-CA"/>
        </w:rPr>
      </w:pPr>
      <w:hyperlink r:id="rId8" w:tgtFrame="_blank" w:history="1">
        <w:r w:rsidRPr="004A791E">
          <w:rPr>
            <w:rFonts w:ascii="&amp;quot" w:eastAsia="Times New Roman" w:hAnsi="&amp;quot" w:cs="Times New Roman"/>
            <w:color w:val="008EAB"/>
            <w:sz w:val="24"/>
            <w:szCs w:val="24"/>
            <w:u w:val="single"/>
            <w:lang w:eastAsia="en-CA"/>
          </w:rPr>
          <w:t>US Centers for Disease Control and Prevention (USCDC)</w:t>
        </w:r>
      </w:hyperlink>
    </w:p>
    <w:p w:rsidR="004A791E" w:rsidRPr="004A791E" w:rsidRDefault="004A791E" w:rsidP="004A791E">
      <w:pPr>
        <w:spacing w:before="240" w:beforeAutospacing="1" w:after="120" w:line="300" w:lineRule="atLeast"/>
        <w:outlineLvl w:val="1"/>
        <w:rPr>
          <w:rFonts w:ascii="&amp;quot" w:eastAsia="Times New Roman" w:hAnsi="&amp;quot" w:cs="Times New Roman"/>
          <w:color w:val="008EAB"/>
          <w:sz w:val="36"/>
          <w:szCs w:val="36"/>
          <w:lang w:eastAsia="en-CA"/>
        </w:rPr>
      </w:pPr>
      <w:r w:rsidRPr="004A791E">
        <w:rPr>
          <w:rFonts w:ascii="&amp;quot" w:eastAsia="Times New Roman" w:hAnsi="&amp;quot" w:cs="Times New Roman"/>
          <w:color w:val="008EAB"/>
          <w:sz w:val="36"/>
          <w:szCs w:val="36"/>
          <w:lang w:eastAsia="en-CA"/>
        </w:rPr>
        <w:t>What to do if you are stressed because of the news</w:t>
      </w:r>
    </w:p>
    <w:p w:rsidR="004A791E" w:rsidRPr="004A791E" w:rsidRDefault="004A791E" w:rsidP="004A791E">
      <w:pPr>
        <w:spacing w:after="180" w:line="240" w:lineRule="auto"/>
        <w:rPr>
          <w:rFonts w:ascii="&amp;quot" w:eastAsia="Times New Roman" w:hAnsi="&amp;quot" w:cs="Times New Roman"/>
          <w:color w:val="333333"/>
          <w:sz w:val="24"/>
          <w:szCs w:val="24"/>
          <w:lang w:eastAsia="en-CA"/>
        </w:rPr>
      </w:pPr>
      <w:r w:rsidRPr="004A791E">
        <w:rPr>
          <w:rFonts w:ascii="&amp;quot" w:eastAsia="Times New Roman" w:hAnsi="&amp;quot" w:cs="Times New Roman"/>
          <w:color w:val="333333"/>
          <w:sz w:val="24"/>
          <w:szCs w:val="24"/>
          <w:lang w:eastAsia="en-CA"/>
        </w:rPr>
        <w:t>If you're feeling nervous about COVID-19, you're not alone. Being concerned and empathetic about this outbreak is normal. However, you may experience feelings of discomfort, impacting concentration, productivity and even disrupting sleep patterns.</w:t>
      </w:r>
    </w:p>
    <w:p w:rsidR="004A791E" w:rsidRPr="004A791E" w:rsidRDefault="004A791E" w:rsidP="004A791E">
      <w:pPr>
        <w:spacing w:before="240" w:after="120" w:line="300" w:lineRule="atLeast"/>
        <w:outlineLvl w:val="1"/>
        <w:rPr>
          <w:rFonts w:ascii="&amp;quot" w:eastAsia="Times New Roman" w:hAnsi="&amp;quot" w:cs="Times New Roman"/>
          <w:color w:val="008EAB"/>
          <w:sz w:val="36"/>
          <w:szCs w:val="36"/>
          <w:lang w:eastAsia="en-CA"/>
        </w:rPr>
      </w:pPr>
      <w:r w:rsidRPr="004A791E">
        <w:rPr>
          <w:rFonts w:ascii="&amp;quot" w:eastAsia="Times New Roman" w:hAnsi="&amp;quot" w:cs="Times New Roman"/>
          <w:color w:val="008EAB"/>
          <w:sz w:val="36"/>
          <w:szCs w:val="36"/>
          <w:lang w:eastAsia="en-CA"/>
        </w:rPr>
        <w:t>What you can do to feel better</w:t>
      </w:r>
    </w:p>
    <w:p w:rsidR="004A791E" w:rsidRPr="004A791E" w:rsidRDefault="004A791E" w:rsidP="004A791E">
      <w:pPr>
        <w:numPr>
          <w:ilvl w:val="0"/>
          <w:numId w:val="4"/>
        </w:numPr>
        <w:spacing w:before="100" w:beforeAutospacing="1" w:after="240" w:line="240" w:lineRule="auto"/>
        <w:ind w:left="0"/>
        <w:rPr>
          <w:rFonts w:ascii="&amp;quot" w:eastAsia="Times New Roman" w:hAnsi="&amp;quot" w:cs="Times New Roman"/>
          <w:color w:val="333333"/>
          <w:sz w:val="24"/>
          <w:szCs w:val="24"/>
          <w:lang w:eastAsia="en-CA"/>
        </w:rPr>
      </w:pPr>
      <w:r w:rsidRPr="004A791E">
        <w:rPr>
          <w:rFonts w:ascii="&amp;quot" w:eastAsia="Times New Roman" w:hAnsi="&amp;quot" w:cs="Times New Roman"/>
          <w:b/>
          <w:bCs/>
          <w:color w:val="333333"/>
          <w:sz w:val="24"/>
          <w:szCs w:val="24"/>
          <w:lang w:eastAsia="en-CA"/>
        </w:rPr>
        <w:t>Stick to the facts as communicated by public-health agencies or medical professionals.</w:t>
      </w:r>
      <w:r w:rsidRPr="004A791E">
        <w:rPr>
          <w:rFonts w:ascii="&amp;quot" w:eastAsia="Times New Roman" w:hAnsi="&amp;quot" w:cs="Times New Roman"/>
          <w:color w:val="333333"/>
          <w:sz w:val="24"/>
          <w:szCs w:val="24"/>
          <w:lang w:eastAsia="en-CA"/>
        </w:rPr>
        <w:t xml:space="preserve"> Instead of reading every article and going to every website, staying offline for a period can be beneficial. If you're concerned, sites that include accurate information include the </w:t>
      </w:r>
      <w:hyperlink r:id="rId9" w:tgtFrame="_blank" w:history="1">
        <w:r w:rsidRPr="004A791E">
          <w:rPr>
            <w:rFonts w:ascii="&amp;quot" w:eastAsia="Times New Roman" w:hAnsi="&amp;quot" w:cs="Times New Roman"/>
            <w:color w:val="008EAB"/>
            <w:sz w:val="24"/>
            <w:szCs w:val="24"/>
            <w:u w:val="single"/>
            <w:lang w:eastAsia="en-CA"/>
          </w:rPr>
          <w:t>World Health Organization</w:t>
        </w:r>
      </w:hyperlink>
      <w:r w:rsidRPr="004A791E">
        <w:rPr>
          <w:rFonts w:ascii="&amp;quot" w:eastAsia="Times New Roman" w:hAnsi="&amp;quot" w:cs="Times New Roman"/>
          <w:color w:val="333333"/>
          <w:sz w:val="24"/>
          <w:szCs w:val="24"/>
          <w:lang w:eastAsia="en-CA"/>
        </w:rPr>
        <w:t xml:space="preserve">, the </w:t>
      </w:r>
      <w:hyperlink r:id="rId10" w:tgtFrame="_blank" w:history="1">
        <w:r w:rsidRPr="004A791E">
          <w:rPr>
            <w:rFonts w:ascii="&amp;quot" w:eastAsia="Times New Roman" w:hAnsi="&amp;quot" w:cs="Times New Roman"/>
            <w:color w:val="008EAB"/>
            <w:sz w:val="24"/>
            <w:szCs w:val="24"/>
            <w:u w:val="single"/>
            <w:lang w:eastAsia="en-CA"/>
          </w:rPr>
          <w:t>Public Health Agency of Canada</w:t>
        </w:r>
      </w:hyperlink>
      <w:r w:rsidRPr="004A791E">
        <w:rPr>
          <w:rFonts w:ascii="&amp;quot" w:eastAsia="Times New Roman" w:hAnsi="&amp;quot" w:cs="Times New Roman"/>
          <w:color w:val="333333"/>
          <w:sz w:val="24"/>
          <w:szCs w:val="24"/>
          <w:lang w:eastAsia="en-CA"/>
        </w:rPr>
        <w:t xml:space="preserve">; the </w:t>
      </w:r>
      <w:hyperlink r:id="rId11" w:tgtFrame="_blank" w:history="1">
        <w:r w:rsidRPr="004A791E">
          <w:rPr>
            <w:rFonts w:ascii="&amp;quot" w:eastAsia="Times New Roman" w:hAnsi="&amp;quot" w:cs="Times New Roman"/>
            <w:color w:val="008EAB"/>
            <w:sz w:val="24"/>
            <w:szCs w:val="24"/>
            <w:u w:val="single"/>
            <w:lang w:eastAsia="en-CA"/>
          </w:rPr>
          <w:t>US Centers for Disease Control (USCDC)</w:t>
        </w:r>
      </w:hyperlink>
      <w:r w:rsidRPr="004A791E">
        <w:rPr>
          <w:rFonts w:ascii="&amp;quot" w:eastAsia="Times New Roman" w:hAnsi="&amp;quot" w:cs="Times New Roman"/>
          <w:color w:val="333333"/>
          <w:sz w:val="24"/>
          <w:szCs w:val="24"/>
          <w:lang w:eastAsia="en-CA"/>
        </w:rPr>
        <w:t xml:space="preserve">; the </w:t>
      </w:r>
      <w:hyperlink r:id="rId12" w:tgtFrame="_blank" w:history="1">
        <w:r w:rsidRPr="004A791E">
          <w:rPr>
            <w:rFonts w:ascii="&amp;quot" w:eastAsia="Times New Roman" w:hAnsi="&amp;quot" w:cs="Times New Roman"/>
            <w:color w:val="008EAB"/>
            <w:sz w:val="24"/>
            <w:szCs w:val="24"/>
            <w:u w:val="single"/>
            <w:lang w:eastAsia="en-CA"/>
          </w:rPr>
          <w:t>Australian Chief Medical Officer</w:t>
        </w:r>
      </w:hyperlink>
      <w:r w:rsidRPr="004A791E">
        <w:rPr>
          <w:rFonts w:ascii="&amp;quot" w:eastAsia="Times New Roman" w:hAnsi="&amp;quot" w:cs="Times New Roman"/>
          <w:color w:val="333333"/>
          <w:sz w:val="24"/>
          <w:szCs w:val="24"/>
          <w:lang w:eastAsia="en-CA"/>
        </w:rPr>
        <w:t xml:space="preserve">, and the </w:t>
      </w:r>
      <w:hyperlink r:id="rId13" w:anchor="guidance" w:tgtFrame="_blank" w:history="1">
        <w:r w:rsidRPr="004A791E">
          <w:rPr>
            <w:rFonts w:ascii="&amp;quot" w:eastAsia="Times New Roman" w:hAnsi="&amp;quot" w:cs="Times New Roman"/>
            <w:color w:val="008EAB"/>
            <w:sz w:val="24"/>
            <w:szCs w:val="24"/>
            <w:u w:val="single"/>
            <w:lang w:eastAsia="en-CA"/>
          </w:rPr>
          <w:t>UK government</w:t>
        </w:r>
      </w:hyperlink>
      <w:r w:rsidRPr="004A791E">
        <w:rPr>
          <w:rFonts w:ascii="&amp;quot" w:eastAsia="Times New Roman" w:hAnsi="&amp;quot" w:cs="Times New Roman"/>
          <w:color w:val="333333"/>
          <w:sz w:val="24"/>
          <w:szCs w:val="24"/>
          <w:lang w:eastAsia="en-CA"/>
        </w:rPr>
        <w:t>.</w:t>
      </w:r>
    </w:p>
    <w:p w:rsidR="004A791E" w:rsidRPr="004A791E" w:rsidRDefault="004A791E" w:rsidP="004A791E">
      <w:pPr>
        <w:numPr>
          <w:ilvl w:val="0"/>
          <w:numId w:val="4"/>
        </w:numPr>
        <w:spacing w:before="100" w:beforeAutospacing="1" w:after="240" w:line="240" w:lineRule="auto"/>
        <w:ind w:left="0"/>
        <w:rPr>
          <w:rFonts w:ascii="&amp;quot" w:eastAsia="Times New Roman" w:hAnsi="&amp;quot" w:cs="Times New Roman"/>
          <w:color w:val="333333"/>
          <w:sz w:val="24"/>
          <w:szCs w:val="24"/>
          <w:lang w:eastAsia="en-CA"/>
        </w:rPr>
      </w:pPr>
      <w:r w:rsidRPr="004A791E">
        <w:rPr>
          <w:rFonts w:ascii="&amp;quot" w:eastAsia="Times New Roman" w:hAnsi="&amp;quot" w:cs="Times New Roman"/>
          <w:b/>
          <w:bCs/>
          <w:color w:val="333333"/>
          <w:sz w:val="24"/>
          <w:szCs w:val="24"/>
          <w:lang w:eastAsia="en-CA"/>
        </w:rPr>
        <w:t>Try and keep it in perspective.</w:t>
      </w:r>
      <w:r w:rsidRPr="004A791E">
        <w:rPr>
          <w:rFonts w:ascii="&amp;quot" w:eastAsia="Times New Roman" w:hAnsi="&amp;quot" w:cs="Times New Roman"/>
          <w:color w:val="333333"/>
          <w:sz w:val="24"/>
          <w:szCs w:val="24"/>
          <w:lang w:eastAsia="en-CA"/>
        </w:rPr>
        <w:t xml:space="preserve"> Social media and news outlets can amplify misinformation. Keep in mind that there's a concerted global effort to try and contain this virus, and the World Health Organization is maintaining a </w:t>
      </w:r>
      <w:hyperlink r:id="rId14" w:tgtFrame="_blank" w:history="1">
        <w:r w:rsidRPr="004A791E">
          <w:rPr>
            <w:rFonts w:ascii="&amp;quot" w:eastAsia="Times New Roman" w:hAnsi="&amp;quot" w:cs="Times New Roman"/>
            <w:color w:val="008EAB"/>
            <w:sz w:val="24"/>
            <w:szCs w:val="24"/>
            <w:u w:val="single"/>
            <w:lang w:eastAsia="en-CA"/>
          </w:rPr>
          <w:t>webpage</w:t>
        </w:r>
      </w:hyperlink>
      <w:r w:rsidRPr="004A791E">
        <w:rPr>
          <w:rFonts w:ascii="&amp;quot" w:eastAsia="Times New Roman" w:hAnsi="&amp;quot" w:cs="Times New Roman"/>
          <w:color w:val="333333"/>
          <w:sz w:val="24"/>
          <w:szCs w:val="24"/>
          <w:lang w:eastAsia="en-CA"/>
        </w:rPr>
        <w:t xml:space="preserve"> with answers to common questions.</w:t>
      </w:r>
    </w:p>
    <w:p w:rsidR="004A791E" w:rsidRPr="004A791E" w:rsidRDefault="004A791E" w:rsidP="004A791E">
      <w:pPr>
        <w:numPr>
          <w:ilvl w:val="0"/>
          <w:numId w:val="4"/>
        </w:numPr>
        <w:spacing w:before="100" w:beforeAutospacing="1" w:after="240" w:line="240" w:lineRule="auto"/>
        <w:ind w:left="0"/>
        <w:rPr>
          <w:rFonts w:ascii="&amp;quot" w:eastAsia="Times New Roman" w:hAnsi="&amp;quot" w:cs="Times New Roman"/>
          <w:color w:val="333333"/>
          <w:sz w:val="24"/>
          <w:szCs w:val="24"/>
          <w:lang w:eastAsia="en-CA"/>
        </w:rPr>
      </w:pPr>
      <w:r w:rsidRPr="004A791E">
        <w:rPr>
          <w:rFonts w:ascii="&amp;quot" w:eastAsia="Times New Roman" w:hAnsi="&amp;quot" w:cs="Times New Roman"/>
          <w:b/>
          <w:bCs/>
          <w:color w:val="333333"/>
          <w:sz w:val="24"/>
          <w:szCs w:val="24"/>
          <w:lang w:eastAsia="en-CA"/>
        </w:rPr>
        <w:t>Follow prevention tips to stay healthy.</w:t>
      </w:r>
      <w:r w:rsidRPr="004A791E">
        <w:rPr>
          <w:rFonts w:ascii="&amp;quot" w:eastAsia="Times New Roman" w:hAnsi="&amp;quot" w:cs="Times New Roman"/>
          <w:color w:val="333333"/>
          <w:sz w:val="24"/>
          <w:szCs w:val="24"/>
          <w:lang w:eastAsia="en-CA"/>
        </w:rPr>
        <w:t xml:space="preserve"> Washing your hands often and properly is the single most effective way to stop the spread of disease. </w:t>
      </w:r>
    </w:p>
    <w:p w:rsidR="004A791E" w:rsidRPr="004A791E" w:rsidRDefault="004A791E" w:rsidP="004A791E">
      <w:pPr>
        <w:numPr>
          <w:ilvl w:val="0"/>
          <w:numId w:val="4"/>
        </w:numPr>
        <w:spacing w:before="100" w:beforeAutospacing="1" w:after="240" w:line="240" w:lineRule="auto"/>
        <w:ind w:left="0"/>
        <w:rPr>
          <w:rFonts w:ascii="&amp;quot" w:eastAsia="Times New Roman" w:hAnsi="&amp;quot" w:cs="Times New Roman"/>
          <w:color w:val="333333"/>
          <w:sz w:val="24"/>
          <w:szCs w:val="24"/>
          <w:lang w:eastAsia="en-CA"/>
        </w:rPr>
      </w:pPr>
      <w:r w:rsidRPr="004A791E">
        <w:rPr>
          <w:rFonts w:ascii="&amp;quot" w:eastAsia="Times New Roman" w:hAnsi="&amp;quot" w:cs="Times New Roman"/>
          <w:b/>
          <w:bCs/>
          <w:color w:val="333333"/>
          <w:sz w:val="24"/>
          <w:szCs w:val="24"/>
          <w:lang w:eastAsia="en-CA"/>
        </w:rPr>
        <w:lastRenderedPageBreak/>
        <w:t>Practice stress and anxiety management.</w:t>
      </w:r>
      <w:r w:rsidRPr="004A791E">
        <w:rPr>
          <w:rFonts w:ascii="&amp;quot" w:eastAsia="Times New Roman" w:hAnsi="&amp;quot" w:cs="Times New Roman"/>
          <w:color w:val="333333"/>
          <w:sz w:val="24"/>
          <w:szCs w:val="24"/>
          <w:lang w:eastAsia="en-CA"/>
        </w:rPr>
        <w:t xml:space="preserve"> There are many proven ways to reduce stress and anxiety: getting enough sleep, balanced diet and hydration, exercise, talking about your fears with others, meditation, and more. Find the self-care practice that works for you.  </w:t>
      </w:r>
    </w:p>
    <w:p w:rsidR="004A791E" w:rsidRPr="004A791E" w:rsidRDefault="004A791E" w:rsidP="004A791E">
      <w:pPr>
        <w:numPr>
          <w:ilvl w:val="0"/>
          <w:numId w:val="4"/>
        </w:numPr>
        <w:spacing w:before="100" w:beforeAutospacing="1" w:after="240" w:line="240" w:lineRule="auto"/>
        <w:ind w:left="0"/>
        <w:rPr>
          <w:rFonts w:ascii="&amp;quot" w:eastAsia="Times New Roman" w:hAnsi="&amp;quot" w:cs="Times New Roman"/>
          <w:color w:val="333333"/>
          <w:sz w:val="24"/>
          <w:szCs w:val="24"/>
          <w:lang w:eastAsia="en-CA"/>
        </w:rPr>
      </w:pPr>
      <w:r w:rsidRPr="004A791E">
        <w:rPr>
          <w:rFonts w:ascii="&amp;quot" w:eastAsia="Times New Roman" w:hAnsi="&amp;quot" w:cs="Times New Roman"/>
          <w:b/>
          <w:bCs/>
          <w:color w:val="333333"/>
          <w:sz w:val="24"/>
          <w:szCs w:val="24"/>
          <w:lang w:eastAsia="en-CA"/>
        </w:rPr>
        <w:t>Seek help from your Employee Assistance Program (EAP).</w:t>
      </w:r>
      <w:r w:rsidRPr="004A791E">
        <w:rPr>
          <w:rFonts w:ascii="&amp;quot" w:eastAsia="Times New Roman" w:hAnsi="&amp;quot" w:cs="Times New Roman"/>
          <w:color w:val="333333"/>
          <w:sz w:val="24"/>
          <w:szCs w:val="24"/>
          <w:lang w:eastAsia="en-CA"/>
        </w:rPr>
        <w:t xml:space="preserve"> You have access to professional assistance and resources 24/7 – from connecting with a counsellor to learning how to meditate, find confidential help that can help you move forward.</w:t>
      </w:r>
    </w:p>
    <w:p w:rsidR="004A791E" w:rsidRPr="004A791E" w:rsidRDefault="004A791E" w:rsidP="004A791E">
      <w:pPr>
        <w:spacing w:before="240" w:after="120" w:line="300" w:lineRule="atLeast"/>
        <w:outlineLvl w:val="1"/>
        <w:rPr>
          <w:rFonts w:ascii="&amp;quot" w:eastAsia="Times New Roman" w:hAnsi="&amp;quot" w:cs="Times New Roman"/>
          <w:color w:val="008EAB"/>
          <w:sz w:val="36"/>
          <w:szCs w:val="36"/>
          <w:lang w:eastAsia="en-CA"/>
        </w:rPr>
      </w:pPr>
      <w:r w:rsidRPr="004A791E">
        <w:rPr>
          <w:rFonts w:ascii="&amp;quot" w:eastAsia="Times New Roman" w:hAnsi="&amp;quot" w:cs="Times New Roman"/>
          <w:color w:val="008EAB"/>
          <w:sz w:val="36"/>
          <w:szCs w:val="36"/>
          <w:lang w:eastAsia="en-CA"/>
        </w:rPr>
        <w:t>Building resiliency in times of uncertainty</w:t>
      </w:r>
    </w:p>
    <w:p w:rsidR="004A791E" w:rsidRPr="004A791E" w:rsidRDefault="004A791E" w:rsidP="004A791E">
      <w:pPr>
        <w:spacing w:after="180" w:line="240" w:lineRule="auto"/>
        <w:rPr>
          <w:rFonts w:ascii="&amp;quot" w:eastAsia="Times New Roman" w:hAnsi="&amp;quot" w:cs="Times New Roman"/>
          <w:color w:val="333333"/>
          <w:sz w:val="24"/>
          <w:szCs w:val="24"/>
          <w:lang w:eastAsia="en-CA"/>
        </w:rPr>
      </w:pPr>
      <w:r w:rsidRPr="004A791E">
        <w:rPr>
          <w:rFonts w:ascii="&amp;quot" w:eastAsia="Times New Roman" w:hAnsi="&amp;quot" w:cs="Times New Roman"/>
          <w:color w:val="333333"/>
          <w:sz w:val="24"/>
          <w:szCs w:val="24"/>
          <w:lang w:eastAsia="en-CA"/>
        </w:rPr>
        <w:t>We are living in a complex world with change all around us. Naturally, this can make you feel uncertain or fearful about the present and future. The good news is that resiliency – the ability to thrive in times of change and uncertainty – is learned, and you can start building your resilience today. Use the tips below to take on a more flexible, resilient mindset.</w:t>
      </w:r>
    </w:p>
    <w:p w:rsidR="004A791E" w:rsidRPr="004A791E" w:rsidRDefault="004A791E" w:rsidP="004A791E">
      <w:pPr>
        <w:numPr>
          <w:ilvl w:val="0"/>
          <w:numId w:val="5"/>
        </w:numPr>
        <w:spacing w:before="100" w:beforeAutospacing="1" w:after="240" w:line="240" w:lineRule="auto"/>
        <w:ind w:left="0"/>
        <w:rPr>
          <w:rFonts w:ascii="&amp;quot" w:eastAsia="Times New Roman" w:hAnsi="&amp;quot" w:cs="Times New Roman"/>
          <w:color w:val="333333"/>
          <w:sz w:val="24"/>
          <w:szCs w:val="24"/>
          <w:lang w:eastAsia="en-CA"/>
        </w:rPr>
      </w:pPr>
      <w:r w:rsidRPr="004A791E">
        <w:rPr>
          <w:rFonts w:ascii="&amp;quot" w:eastAsia="Times New Roman" w:hAnsi="&amp;quot" w:cs="Times New Roman"/>
          <w:b/>
          <w:bCs/>
          <w:color w:val="333333"/>
          <w:sz w:val="24"/>
          <w:szCs w:val="24"/>
          <w:lang w:eastAsia="en-CA"/>
        </w:rPr>
        <w:t>Accepting what's out of your control.</w:t>
      </w:r>
      <w:r w:rsidRPr="004A791E">
        <w:rPr>
          <w:rFonts w:ascii="&amp;quot" w:eastAsia="Times New Roman" w:hAnsi="&amp;quot" w:cs="Times New Roman"/>
          <w:color w:val="333333"/>
          <w:sz w:val="24"/>
          <w:szCs w:val="24"/>
          <w:lang w:eastAsia="en-CA"/>
        </w:rPr>
        <w:t> Focusing on that which you have no control over will leave you feeling frustrated and exhausted. There are certain circumstances or decisions that are not in your power to control. Let go of them. Doing so will help you move on and focus your energy more positively. Remember: though you may not be able to change these realities, you can change how you respond to them.</w:t>
      </w:r>
    </w:p>
    <w:p w:rsidR="004A791E" w:rsidRPr="004A791E" w:rsidRDefault="004A791E" w:rsidP="004A791E">
      <w:pPr>
        <w:numPr>
          <w:ilvl w:val="0"/>
          <w:numId w:val="5"/>
        </w:numPr>
        <w:spacing w:before="100" w:beforeAutospacing="1" w:after="240" w:line="240" w:lineRule="auto"/>
        <w:ind w:left="0"/>
        <w:rPr>
          <w:rFonts w:ascii="&amp;quot" w:eastAsia="Times New Roman" w:hAnsi="&amp;quot" w:cs="Times New Roman"/>
          <w:color w:val="333333"/>
          <w:sz w:val="24"/>
          <w:szCs w:val="24"/>
          <w:lang w:eastAsia="en-CA"/>
        </w:rPr>
      </w:pPr>
      <w:r w:rsidRPr="004A791E">
        <w:rPr>
          <w:rFonts w:ascii="&amp;quot" w:eastAsia="Times New Roman" w:hAnsi="&amp;quot" w:cs="Times New Roman"/>
          <w:b/>
          <w:bCs/>
          <w:color w:val="333333"/>
          <w:sz w:val="24"/>
          <w:szCs w:val="24"/>
          <w:lang w:eastAsia="en-CA"/>
        </w:rPr>
        <w:t>Embrace change.</w:t>
      </w:r>
      <w:r w:rsidRPr="004A791E">
        <w:rPr>
          <w:rFonts w:ascii="&amp;quot" w:eastAsia="Times New Roman" w:hAnsi="&amp;quot" w:cs="Times New Roman"/>
          <w:color w:val="333333"/>
          <w:sz w:val="24"/>
          <w:szCs w:val="24"/>
          <w:lang w:eastAsia="en-CA"/>
        </w:rPr>
        <w:t> There will always be change. Instead of concentrating on the disruptive aspects, take a flexible approach and accept that change is a fundamental part of life that can also bring opportunities and positive outcomes.</w:t>
      </w:r>
    </w:p>
    <w:p w:rsidR="004A791E" w:rsidRPr="004A791E" w:rsidRDefault="004A791E" w:rsidP="004A791E">
      <w:pPr>
        <w:numPr>
          <w:ilvl w:val="0"/>
          <w:numId w:val="5"/>
        </w:numPr>
        <w:spacing w:before="100" w:beforeAutospacing="1" w:after="240" w:line="240" w:lineRule="auto"/>
        <w:ind w:left="0"/>
        <w:rPr>
          <w:rFonts w:ascii="&amp;quot" w:eastAsia="Times New Roman" w:hAnsi="&amp;quot" w:cs="Times New Roman"/>
          <w:color w:val="333333"/>
          <w:sz w:val="24"/>
          <w:szCs w:val="24"/>
          <w:lang w:eastAsia="en-CA"/>
        </w:rPr>
      </w:pPr>
      <w:r w:rsidRPr="004A791E">
        <w:rPr>
          <w:rFonts w:ascii="&amp;quot" w:eastAsia="Times New Roman" w:hAnsi="&amp;quot" w:cs="Times New Roman"/>
          <w:b/>
          <w:bCs/>
          <w:color w:val="333333"/>
          <w:sz w:val="24"/>
          <w:szCs w:val="24"/>
          <w:lang w:eastAsia="en-CA"/>
        </w:rPr>
        <w:t>Staying focused on the big picture.</w:t>
      </w:r>
      <w:r w:rsidRPr="004A791E">
        <w:rPr>
          <w:rFonts w:ascii="&amp;quot" w:eastAsia="Times New Roman" w:hAnsi="&amp;quot" w:cs="Times New Roman"/>
          <w:color w:val="333333"/>
          <w:sz w:val="24"/>
          <w:szCs w:val="24"/>
          <w:lang w:eastAsia="en-CA"/>
        </w:rPr>
        <w:t> It's easy to get so wrapped up in the details of an event that you blow it out of proportion. Avoid "catastrophizing" and focus in on the real (or most realistic) impact. Looking at it from a broader perspective can help you more accurately assess its significance.</w:t>
      </w:r>
    </w:p>
    <w:p w:rsidR="004A791E" w:rsidRPr="004A791E" w:rsidRDefault="004A791E" w:rsidP="004A791E">
      <w:pPr>
        <w:numPr>
          <w:ilvl w:val="0"/>
          <w:numId w:val="5"/>
        </w:numPr>
        <w:spacing w:before="100" w:beforeAutospacing="1" w:after="240" w:line="240" w:lineRule="auto"/>
        <w:ind w:left="0"/>
        <w:rPr>
          <w:rFonts w:ascii="&amp;quot" w:eastAsia="Times New Roman" w:hAnsi="&amp;quot" w:cs="Times New Roman"/>
          <w:color w:val="333333"/>
          <w:sz w:val="24"/>
          <w:szCs w:val="24"/>
          <w:lang w:eastAsia="en-CA"/>
        </w:rPr>
      </w:pPr>
      <w:r w:rsidRPr="004A791E">
        <w:rPr>
          <w:rFonts w:ascii="&amp;quot" w:eastAsia="Times New Roman" w:hAnsi="&amp;quot" w:cs="Times New Roman"/>
          <w:b/>
          <w:bCs/>
          <w:color w:val="333333"/>
          <w:sz w:val="24"/>
          <w:szCs w:val="24"/>
          <w:lang w:eastAsia="en-CA"/>
        </w:rPr>
        <w:t>Maintain a positive attitude.</w:t>
      </w:r>
      <w:r w:rsidRPr="004A791E">
        <w:rPr>
          <w:rFonts w:ascii="&amp;quot" w:eastAsia="Times New Roman" w:hAnsi="&amp;quot" w:cs="Times New Roman"/>
          <w:color w:val="333333"/>
          <w:sz w:val="24"/>
          <w:szCs w:val="24"/>
          <w:lang w:eastAsia="en-CA"/>
        </w:rPr>
        <w:t xml:space="preserve"> Resilience doesn’t mean you have a positive feeling about every negative situation. It means that despite something going wrong you believe you can and will do your best to deal with the situation and move forward.</w:t>
      </w:r>
    </w:p>
    <w:p w:rsidR="004A791E" w:rsidRPr="004A791E" w:rsidRDefault="004A791E" w:rsidP="004A791E">
      <w:pPr>
        <w:numPr>
          <w:ilvl w:val="0"/>
          <w:numId w:val="5"/>
        </w:numPr>
        <w:spacing w:before="100" w:beforeAutospacing="1" w:after="240" w:line="240" w:lineRule="auto"/>
        <w:ind w:left="0"/>
        <w:rPr>
          <w:rFonts w:ascii="&amp;quot" w:eastAsia="Times New Roman" w:hAnsi="&amp;quot" w:cs="Times New Roman"/>
          <w:color w:val="333333"/>
          <w:sz w:val="24"/>
          <w:szCs w:val="24"/>
          <w:lang w:eastAsia="en-CA"/>
        </w:rPr>
      </w:pPr>
      <w:r w:rsidRPr="004A791E">
        <w:rPr>
          <w:rFonts w:ascii="&amp;quot" w:eastAsia="Times New Roman" w:hAnsi="&amp;quot" w:cs="Times New Roman"/>
          <w:b/>
          <w:bCs/>
          <w:color w:val="333333"/>
          <w:sz w:val="24"/>
          <w:szCs w:val="24"/>
          <w:lang w:eastAsia="en-CA"/>
        </w:rPr>
        <w:t>Connecting with others.</w:t>
      </w:r>
      <w:r w:rsidRPr="004A791E">
        <w:rPr>
          <w:rFonts w:ascii="&amp;quot" w:eastAsia="Times New Roman" w:hAnsi="&amp;quot" w:cs="Times New Roman"/>
          <w:color w:val="333333"/>
          <w:sz w:val="24"/>
          <w:szCs w:val="24"/>
          <w:lang w:eastAsia="en-CA"/>
        </w:rPr>
        <w:t xml:space="preserve"> Having people around you with whom you can share feelings, discuss problems and receive advice is an essential part of weathering life’s storms. It’s also important to reach out for help when you feel overwhelmed by a situation.</w:t>
      </w:r>
    </w:p>
    <w:p w:rsidR="004A791E" w:rsidRPr="004A791E" w:rsidRDefault="004A791E" w:rsidP="004A791E">
      <w:pPr>
        <w:spacing w:before="180" w:after="180" w:line="240" w:lineRule="auto"/>
        <w:rPr>
          <w:rFonts w:ascii="&amp;quot" w:eastAsia="Times New Roman" w:hAnsi="&amp;quot" w:cs="Times New Roman"/>
          <w:color w:val="333333"/>
          <w:sz w:val="24"/>
          <w:szCs w:val="24"/>
          <w:lang w:eastAsia="en-CA"/>
        </w:rPr>
      </w:pPr>
      <w:r w:rsidRPr="004A791E">
        <w:rPr>
          <w:rFonts w:ascii="&amp;quot" w:eastAsia="Times New Roman" w:hAnsi="&amp;quot" w:cs="Times New Roman"/>
          <w:color w:val="333333"/>
          <w:sz w:val="24"/>
          <w:szCs w:val="24"/>
          <w:lang w:eastAsia="en-CA"/>
        </w:rPr>
        <w:pict>
          <v:rect id="_x0000_i1026" style="width:0;height:0" o:hralign="center" o:hrstd="t" o:hrnoshade="t" o:hr="t" fillcolor="#e6e6e6" stroked="f"/>
        </w:pict>
      </w:r>
    </w:p>
    <w:p w:rsidR="004A791E" w:rsidRPr="004A791E" w:rsidRDefault="004A791E" w:rsidP="004A791E">
      <w:pPr>
        <w:spacing w:line="240" w:lineRule="auto"/>
        <w:rPr>
          <w:rFonts w:ascii="&amp;quot" w:eastAsia="Times New Roman" w:hAnsi="&amp;quot" w:cs="Times New Roman"/>
          <w:color w:val="333333"/>
          <w:sz w:val="24"/>
          <w:szCs w:val="24"/>
          <w:lang w:eastAsia="en-CA"/>
        </w:rPr>
      </w:pPr>
      <w:r w:rsidRPr="004A791E">
        <w:rPr>
          <w:rFonts w:ascii="&amp;quot" w:eastAsia="Times New Roman" w:hAnsi="&amp;quot" w:cs="Times New Roman"/>
          <w:b/>
          <w:bCs/>
          <w:color w:val="333333"/>
          <w:sz w:val="24"/>
          <w:szCs w:val="24"/>
          <w:lang w:eastAsia="en-CA"/>
        </w:rPr>
        <w:t>Access your Well-being and Employee Assistance Program 24 hours a day, 7 days a week at </w:t>
      </w:r>
      <w:r>
        <w:rPr>
          <w:rFonts w:ascii="&amp;quot" w:eastAsia="Times New Roman" w:hAnsi="&amp;quot" w:cs="Times New Roman"/>
          <w:b/>
          <w:bCs/>
          <w:color w:val="333333"/>
          <w:sz w:val="24"/>
          <w:szCs w:val="24"/>
          <w:lang w:eastAsia="en-CA"/>
        </w:rPr>
        <w:t xml:space="preserve"> </w:t>
      </w:r>
      <w:bookmarkStart w:id="0" w:name="_GoBack"/>
      <w:bookmarkEnd w:id="0"/>
      <w:r w:rsidRPr="004A791E">
        <w:rPr>
          <w:rFonts w:ascii="&amp;quot" w:eastAsia="Times New Roman" w:hAnsi="&amp;quot" w:cs="Times New Roman"/>
          <w:b/>
          <w:bCs/>
          <w:color w:val="333333"/>
          <w:sz w:val="24"/>
          <w:szCs w:val="24"/>
          <w:lang w:eastAsia="en-CA"/>
        </w:rPr>
        <w:fldChar w:fldCharType="begin"/>
      </w:r>
      <w:r w:rsidRPr="004A791E">
        <w:rPr>
          <w:rFonts w:ascii="&amp;quot" w:eastAsia="Times New Roman" w:hAnsi="&amp;quot" w:cs="Times New Roman"/>
          <w:b/>
          <w:bCs/>
          <w:color w:val="333333"/>
          <w:sz w:val="24"/>
          <w:szCs w:val="24"/>
          <w:lang w:eastAsia="en-CA"/>
        </w:rPr>
        <w:instrText xml:space="preserve"> HYPERLINK "http://login.lifeworks.com/" \t "_blank" </w:instrText>
      </w:r>
      <w:r w:rsidRPr="004A791E">
        <w:rPr>
          <w:rFonts w:ascii="&amp;quot" w:eastAsia="Times New Roman" w:hAnsi="&amp;quot" w:cs="Times New Roman"/>
          <w:b/>
          <w:bCs/>
          <w:color w:val="333333"/>
          <w:sz w:val="24"/>
          <w:szCs w:val="24"/>
          <w:lang w:eastAsia="en-CA"/>
        </w:rPr>
        <w:fldChar w:fldCharType="separate"/>
      </w:r>
      <w:r w:rsidRPr="004A791E">
        <w:rPr>
          <w:rFonts w:ascii="&amp;quot" w:eastAsia="Times New Roman" w:hAnsi="&amp;quot" w:cs="Times New Roman"/>
          <w:b/>
          <w:bCs/>
          <w:color w:val="008EAB"/>
          <w:sz w:val="24"/>
          <w:szCs w:val="24"/>
          <w:u w:val="single"/>
          <w:lang w:eastAsia="en-CA"/>
        </w:rPr>
        <w:t>login.lifeworks.com</w:t>
      </w:r>
      <w:r w:rsidRPr="004A791E">
        <w:rPr>
          <w:rFonts w:ascii="&amp;quot" w:eastAsia="Times New Roman" w:hAnsi="&amp;quot" w:cs="Times New Roman"/>
          <w:b/>
          <w:bCs/>
          <w:color w:val="333333"/>
          <w:sz w:val="24"/>
          <w:szCs w:val="24"/>
          <w:lang w:eastAsia="en-CA"/>
        </w:rPr>
        <w:fldChar w:fldCharType="end"/>
      </w:r>
      <w:r w:rsidRPr="004A791E">
        <w:rPr>
          <w:rFonts w:ascii="&amp;quot" w:eastAsia="Times New Roman" w:hAnsi="&amp;quot" w:cs="Times New Roman"/>
          <w:b/>
          <w:bCs/>
          <w:color w:val="333333"/>
          <w:sz w:val="24"/>
          <w:szCs w:val="24"/>
          <w:lang w:eastAsia="en-CA"/>
        </w:rPr>
        <w:t>.</w:t>
      </w:r>
    </w:p>
    <w:p w:rsidR="00654FA8" w:rsidRDefault="004A791E"/>
    <w:sectPr w:rsidR="00654F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4987"/>
    <w:multiLevelType w:val="multilevel"/>
    <w:tmpl w:val="F274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64D31"/>
    <w:multiLevelType w:val="multilevel"/>
    <w:tmpl w:val="0C4C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5804CB"/>
    <w:multiLevelType w:val="multilevel"/>
    <w:tmpl w:val="42C8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45805"/>
    <w:multiLevelType w:val="multilevel"/>
    <w:tmpl w:val="DB34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A811A6"/>
    <w:multiLevelType w:val="multilevel"/>
    <w:tmpl w:val="8E6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1E"/>
    <w:rsid w:val="004A791E"/>
    <w:rsid w:val="007A77B6"/>
    <w:rsid w:val="008739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F69C"/>
  <w15:chartTrackingRefBased/>
  <w15:docId w15:val="{BB6F1055-1BA0-4311-83FA-11F21F63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A7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4A791E"/>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91E"/>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4A791E"/>
    <w:rPr>
      <w:rFonts w:ascii="Times New Roman" w:eastAsia="Times New Roman" w:hAnsi="Times New Roman" w:cs="Times New Roman"/>
      <w:b/>
      <w:bCs/>
      <w:sz w:val="36"/>
      <w:szCs w:val="36"/>
      <w:lang w:eastAsia="en-CA"/>
    </w:rPr>
  </w:style>
  <w:style w:type="paragraph" w:customStyle="1" w:styleId="element-invisible">
    <w:name w:val="element-invisible"/>
    <w:basedOn w:val="Normal"/>
    <w:rsid w:val="004A791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4A791E"/>
    <w:rPr>
      <w:color w:val="0000FF"/>
      <w:u w:val="single"/>
    </w:rPr>
  </w:style>
  <w:style w:type="paragraph" w:customStyle="1" w:styleId="share--twitter">
    <w:name w:val="share--twitter"/>
    <w:basedOn w:val="Normal"/>
    <w:rsid w:val="004A791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hare--linkedin">
    <w:name w:val="share--linkedin"/>
    <w:basedOn w:val="Normal"/>
    <w:rsid w:val="004A791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hare--email">
    <w:name w:val="share--email"/>
    <w:basedOn w:val="Normal"/>
    <w:rsid w:val="004A791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con">
    <w:name w:val="icon"/>
    <w:basedOn w:val="DefaultParagraphFont"/>
    <w:rsid w:val="004A791E"/>
  </w:style>
  <w:style w:type="paragraph" w:customStyle="1" w:styleId="share--print">
    <w:name w:val="share--print"/>
    <w:basedOn w:val="Normal"/>
    <w:rsid w:val="004A791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irst">
    <w:name w:val="first"/>
    <w:basedOn w:val="Normal"/>
    <w:rsid w:val="004A791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leaf">
    <w:name w:val="leaf"/>
    <w:basedOn w:val="Normal"/>
    <w:rsid w:val="004A791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last">
    <w:name w:val="last"/>
    <w:basedOn w:val="Normal"/>
    <w:rsid w:val="004A791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4A791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A791E"/>
    <w:rPr>
      <w:b/>
      <w:bCs/>
    </w:rPr>
  </w:style>
  <w:style w:type="paragraph" w:styleId="BalloonText">
    <w:name w:val="Balloon Text"/>
    <w:basedOn w:val="Normal"/>
    <w:link w:val="BalloonTextChar"/>
    <w:uiPriority w:val="99"/>
    <w:semiHidden/>
    <w:unhideWhenUsed/>
    <w:rsid w:val="004A7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9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582952">
      <w:bodyDiv w:val="1"/>
      <w:marLeft w:val="0"/>
      <w:marRight w:val="0"/>
      <w:marTop w:val="0"/>
      <w:marBottom w:val="0"/>
      <w:divBdr>
        <w:top w:val="none" w:sz="0" w:space="0" w:color="auto"/>
        <w:left w:val="none" w:sz="0" w:space="0" w:color="auto"/>
        <w:bottom w:val="none" w:sz="0" w:space="0" w:color="auto"/>
        <w:right w:val="none" w:sz="0" w:space="0" w:color="auto"/>
      </w:divBdr>
      <w:divsChild>
        <w:div w:id="201670379">
          <w:marLeft w:val="0"/>
          <w:marRight w:val="0"/>
          <w:marTop w:val="0"/>
          <w:marBottom w:val="0"/>
          <w:divBdr>
            <w:top w:val="none" w:sz="0" w:space="0" w:color="auto"/>
            <w:left w:val="none" w:sz="0" w:space="0" w:color="auto"/>
            <w:bottom w:val="none" w:sz="0" w:space="0" w:color="auto"/>
            <w:right w:val="none" w:sz="0" w:space="0" w:color="auto"/>
          </w:divBdr>
          <w:divsChild>
            <w:div w:id="847446080">
              <w:marLeft w:val="0"/>
              <w:marRight w:val="0"/>
              <w:marTop w:val="0"/>
              <w:marBottom w:val="0"/>
              <w:divBdr>
                <w:top w:val="none" w:sz="0" w:space="0" w:color="auto"/>
                <w:left w:val="none" w:sz="0" w:space="0" w:color="auto"/>
                <w:bottom w:val="none" w:sz="0" w:space="0" w:color="auto"/>
                <w:right w:val="none" w:sz="0" w:space="0" w:color="auto"/>
              </w:divBdr>
              <w:divsChild>
                <w:div w:id="680351530">
                  <w:marLeft w:val="0"/>
                  <w:marRight w:val="0"/>
                  <w:marTop w:val="0"/>
                  <w:marBottom w:val="0"/>
                  <w:divBdr>
                    <w:top w:val="none" w:sz="0" w:space="0" w:color="auto"/>
                    <w:left w:val="none" w:sz="0" w:space="0" w:color="auto"/>
                    <w:bottom w:val="none" w:sz="0" w:space="0" w:color="auto"/>
                    <w:right w:val="none" w:sz="0" w:space="0" w:color="auto"/>
                  </w:divBdr>
                  <w:divsChild>
                    <w:div w:id="259341421">
                      <w:marLeft w:val="0"/>
                      <w:marRight w:val="0"/>
                      <w:marTop w:val="0"/>
                      <w:marBottom w:val="0"/>
                      <w:divBdr>
                        <w:top w:val="none" w:sz="0" w:space="0" w:color="auto"/>
                        <w:left w:val="none" w:sz="0" w:space="0" w:color="auto"/>
                        <w:bottom w:val="none" w:sz="0" w:space="0" w:color="auto"/>
                        <w:right w:val="none" w:sz="0" w:space="0" w:color="auto"/>
                      </w:divBdr>
                    </w:div>
                  </w:divsChild>
                </w:div>
                <w:div w:id="1189955146">
                  <w:marLeft w:val="0"/>
                  <w:marRight w:val="0"/>
                  <w:marTop w:val="0"/>
                  <w:marBottom w:val="0"/>
                  <w:divBdr>
                    <w:top w:val="none" w:sz="0" w:space="0" w:color="auto"/>
                    <w:left w:val="none" w:sz="0" w:space="0" w:color="auto"/>
                    <w:bottom w:val="none" w:sz="0" w:space="0" w:color="auto"/>
                    <w:right w:val="none" w:sz="0" w:space="0" w:color="auto"/>
                  </w:divBdr>
                  <w:divsChild>
                    <w:div w:id="1080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3406">
          <w:marLeft w:val="0"/>
          <w:marRight w:val="-100"/>
          <w:marTop w:val="0"/>
          <w:marBottom w:val="0"/>
          <w:divBdr>
            <w:top w:val="none" w:sz="0" w:space="0" w:color="auto"/>
            <w:left w:val="none" w:sz="0" w:space="0" w:color="auto"/>
            <w:bottom w:val="none" w:sz="0" w:space="0" w:color="auto"/>
            <w:right w:val="none" w:sz="0" w:space="0" w:color="auto"/>
          </w:divBdr>
          <w:divsChild>
            <w:div w:id="1214270327">
              <w:marLeft w:val="0"/>
              <w:marRight w:val="0"/>
              <w:marTop w:val="0"/>
              <w:marBottom w:val="0"/>
              <w:divBdr>
                <w:top w:val="none" w:sz="0" w:space="0" w:color="auto"/>
                <w:left w:val="none" w:sz="0" w:space="0" w:color="auto"/>
                <w:bottom w:val="none" w:sz="0" w:space="0" w:color="auto"/>
                <w:right w:val="none" w:sz="0" w:space="0" w:color="auto"/>
              </w:divBdr>
              <w:divsChild>
                <w:div w:id="15669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4579">
          <w:marLeft w:val="0"/>
          <w:marRight w:val="0"/>
          <w:marTop w:val="0"/>
          <w:marBottom w:val="0"/>
          <w:divBdr>
            <w:top w:val="none" w:sz="0" w:space="0" w:color="auto"/>
            <w:left w:val="none" w:sz="0" w:space="0" w:color="auto"/>
            <w:bottom w:val="none" w:sz="0" w:space="0" w:color="auto"/>
            <w:right w:val="none" w:sz="0" w:space="0" w:color="auto"/>
          </w:divBdr>
          <w:divsChild>
            <w:div w:id="198008550">
              <w:marLeft w:val="0"/>
              <w:marRight w:val="0"/>
              <w:marTop w:val="0"/>
              <w:marBottom w:val="0"/>
              <w:divBdr>
                <w:top w:val="none" w:sz="0" w:space="0" w:color="auto"/>
                <w:left w:val="none" w:sz="0" w:space="0" w:color="auto"/>
                <w:bottom w:val="none" w:sz="0" w:space="0" w:color="auto"/>
                <w:right w:val="none" w:sz="0" w:space="0" w:color="auto"/>
              </w:divBdr>
              <w:divsChild>
                <w:div w:id="441846311">
                  <w:marLeft w:val="0"/>
                  <w:marRight w:val="0"/>
                  <w:marTop w:val="0"/>
                  <w:marBottom w:val="0"/>
                  <w:divBdr>
                    <w:top w:val="none" w:sz="0" w:space="0" w:color="auto"/>
                    <w:left w:val="none" w:sz="0" w:space="0" w:color="auto"/>
                    <w:bottom w:val="none" w:sz="0" w:space="0" w:color="auto"/>
                    <w:right w:val="none" w:sz="0" w:space="0" w:color="auto"/>
                  </w:divBdr>
                  <w:divsChild>
                    <w:div w:id="19248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5877">
          <w:marLeft w:val="0"/>
          <w:marRight w:val="0"/>
          <w:marTop w:val="0"/>
          <w:marBottom w:val="720"/>
          <w:divBdr>
            <w:top w:val="none" w:sz="0" w:space="0" w:color="auto"/>
            <w:left w:val="none" w:sz="0" w:space="0" w:color="auto"/>
            <w:bottom w:val="none" w:sz="0" w:space="0" w:color="auto"/>
            <w:right w:val="none" w:sz="0" w:space="0" w:color="auto"/>
          </w:divBdr>
          <w:divsChild>
            <w:div w:id="1468552636">
              <w:marLeft w:val="0"/>
              <w:marRight w:val="0"/>
              <w:marTop w:val="0"/>
              <w:marBottom w:val="0"/>
              <w:divBdr>
                <w:top w:val="none" w:sz="0" w:space="0" w:color="auto"/>
                <w:left w:val="none" w:sz="0" w:space="0" w:color="auto"/>
                <w:bottom w:val="none" w:sz="0" w:space="0" w:color="auto"/>
                <w:right w:val="none" w:sz="0" w:space="0" w:color="auto"/>
              </w:divBdr>
              <w:divsChild>
                <w:div w:id="20706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22417">
          <w:marLeft w:val="0"/>
          <w:marRight w:val="-100"/>
          <w:marTop w:val="0"/>
          <w:marBottom w:val="360"/>
          <w:divBdr>
            <w:top w:val="none" w:sz="0" w:space="0" w:color="auto"/>
            <w:left w:val="none" w:sz="0" w:space="0" w:color="auto"/>
            <w:bottom w:val="none" w:sz="0" w:space="0" w:color="auto"/>
            <w:right w:val="none" w:sz="0" w:space="0" w:color="auto"/>
          </w:divBdr>
          <w:divsChild>
            <w:div w:id="3780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index.html" TargetMode="External"/><Relationship Id="rId13" Type="http://schemas.openxmlformats.org/officeDocument/2006/relationships/hyperlink" Target="https://www.gov.uk/government/collections/wuhan-novel-coronavirus" TargetMode="External"/><Relationship Id="rId3" Type="http://schemas.openxmlformats.org/officeDocument/2006/relationships/settings" Target="settings.xml"/><Relationship Id="rId7" Type="http://schemas.openxmlformats.org/officeDocument/2006/relationships/hyperlink" Target="https://www.canada.ca/en/public-health/services/diseases/2019-novel-coronavirus-infection.html" TargetMode="External"/><Relationship Id="rId12" Type="http://schemas.openxmlformats.org/officeDocument/2006/relationships/hyperlink" Target="https://www.health.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ho.int/emergencies/diseases/novel-coronavirus-2019" TargetMode="External"/><Relationship Id="rId11" Type="http://schemas.openxmlformats.org/officeDocument/2006/relationships/hyperlink" Target="https://www.cdc.gov/coronavirus/index.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canada.ca/en/public-health/services/diseases/2019-novel-coronavirus-infection.html" TargetMode="External"/><Relationship Id="rId4" Type="http://schemas.openxmlformats.org/officeDocument/2006/relationships/webSettings" Target="webSettings.xml"/><Relationship Id="rId9" Type="http://schemas.openxmlformats.org/officeDocument/2006/relationships/hyperlink" Target="https://www.who.int/" TargetMode="External"/><Relationship Id="rId14" Type="http://schemas.openxmlformats.org/officeDocument/2006/relationships/hyperlink" Target="https://www.who.int/emergencies/diseases/novel-coronavirus-2019/advice-for-public/myth-bu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Lippa, Francesca</dc:creator>
  <cp:keywords/>
  <dc:description/>
  <cp:lastModifiedBy>Lippa, Francesca</cp:lastModifiedBy>
  <cp:revision>1</cp:revision>
  <dcterms:created xsi:type="dcterms:W3CDTF">2020-03-27T13:18:00Z</dcterms:created>
  <dcterms:modified xsi:type="dcterms:W3CDTF">2020-03-27T13:24:00Z</dcterms:modified>
</cp:coreProperties>
</file>